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0238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204F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redemption of shares of Dong </w:t>
      </w:r>
      <w:proofErr w:type="spellStart"/>
      <w:r>
        <w:rPr>
          <w:rFonts w:ascii="Arial" w:hAnsi="Arial" w:cs="Arial"/>
          <w:b/>
          <w:sz w:val="20"/>
          <w:szCs w:val="20"/>
        </w:rPr>
        <w:t>Nai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Port Joint Stock Company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F204F">
        <w:rPr>
          <w:rFonts w:ascii="Arial" w:hAnsi="Arial" w:cs="Arial"/>
          <w:sz w:val="20"/>
          <w:szCs w:val="20"/>
        </w:rPr>
        <w:t>17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02387" w:rsidRPr="00402387">
        <w:rPr>
          <w:rFonts w:ascii="Arial" w:hAnsi="Arial" w:cs="Arial"/>
          <w:sz w:val="20"/>
          <w:szCs w:val="20"/>
        </w:rPr>
        <w:t>Southern Waterborne Transport Corporation</w:t>
      </w:r>
      <w:r w:rsidR="0040238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F204F">
        <w:rPr>
          <w:rFonts w:ascii="Arial" w:hAnsi="Arial" w:cs="Arial"/>
          <w:sz w:val="20"/>
          <w:szCs w:val="20"/>
        </w:rPr>
        <w:t xml:space="preserve">Board resolution </w:t>
      </w:r>
      <w:r w:rsidR="00BD32B4">
        <w:rPr>
          <w:rFonts w:ascii="Arial" w:hAnsi="Arial" w:cs="Arial"/>
          <w:sz w:val="20"/>
          <w:szCs w:val="20"/>
        </w:rPr>
        <w:t xml:space="preserve">on </w:t>
      </w:r>
      <w:r w:rsidR="00402387" w:rsidRPr="00402387">
        <w:rPr>
          <w:rFonts w:ascii="Arial" w:hAnsi="Arial" w:cs="Arial"/>
          <w:sz w:val="20"/>
          <w:szCs w:val="20"/>
        </w:rPr>
        <w:t xml:space="preserve">redemption of shares of Dong </w:t>
      </w:r>
      <w:proofErr w:type="spellStart"/>
      <w:r w:rsidR="00402387" w:rsidRPr="00402387">
        <w:rPr>
          <w:rFonts w:ascii="Arial" w:hAnsi="Arial" w:cs="Arial"/>
          <w:sz w:val="20"/>
          <w:szCs w:val="20"/>
        </w:rPr>
        <w:t>Nai</w:t>
      </w:r>
      <w:proofErr w:type="spellEnd"/>
      <w:r w:rsidR="00402387" w:rsidRPr="00402387">
        <w:rPr>
          <w:rFonts w:ascii="Arial" w:hAnsi="Arial" w:cs="Arial"/>
          <w:sz w:val="20"/>
          <w:szCs w:val="20"/>
        </w:rPr>
        <w:t xml:space="preserve"> Port Joint Stock Company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F210D" w:rsidRDefault="00BD32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2B4">
        <w:rPr>
          <w:rFonts w:ascii="Arial" w:hAnsi="Arial" w:cs="Arial"/>
          <w:sz w:val="20"/>
          <w:szCs w:val="20"/>
        </w:rPr>
        <w:t xml:space="preserve">Article 1: The Board of Directors of </w:t>
      </w:r>
      <w:r w:rsidRPr="00402387">
        <w:rPr>
          <w:rFonts w:ascii="Arial" w:hAnsi="Arial" w:cs="Arial"/>
          <w:sz w:val="20"/>
          <w:szCs w:val="20"/>
        </w:rPr>
        <w:t>Southern Waterborne Transport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BD32B4">
        <w:rPr>
          <w:rFonts w:ascii="Arial" w:hAnsi="Arial" w:cs="Arial"/>
          <w:sz w:val="20"/>
          <w:szCs w:val="20"/>
        </w:rPr>
        <w:t xml:space="preserve">("SOWATCO") </w:t>
      </w:r>
      <w:r>
        <w:rPr>
          <w:rFonts w:ascii="Arial" w:hAnsi="Arial" w:cs="Arial"/>
          <w:sz w:val="20"/>
          <w:szCs w:val="20"/>
        </w:rPr>
        <w:t>approved the policy for buying shares at</w:t>
      </w:r>
      <w:r w:rsidRPr="00BD32B4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Pr="00BD32B4">
        <w:rPr>
          <w:rFonts w:ascii="Arial" w:hAnsi="Arial" w:cs="Arial"/>
          <w:sz w:val="20"/>
          <w:szCs w:val="20"/>
        </w:rPr>
        <w:t>Nai</w:t>
      </w:r>
      <w:proofErr w:type="spellEnd"/>
      <w:r w:rsidRPr="00BD32B4">
        <w:rPr>
          <w:rFonts w:ascii="Arial" w:hAnsi="Arial" w:cs="Arial"/>
          <w:sz w:val="20"/>
          <w:szCs w:val="20"/>
        </w:rPr>
        <w:t xml:space="preserve"> Port Joint Stock Company as follows: </w:t>
      </w:r>
    </w:p>
    <w:p w:rsidR="00DF210D" w:rsidRDefault="00DF21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D32B4" w:rsidRPr="00BD32B4">
        <w:rPr>
          <w:rFonts w:ascii="Arial" w:hAnsi="Arial" w:cs="Arial"/>
          <w:sz w:val="20"/>
          <w:szCs w:val="20"/>
        </w:rPr>
        <w:t>Number of shares, capital</w:t>
      </w:r>
      <w:r>
        <w:rPr>
          <w:rFonts w:ascii="Arial" w:hAnsi="Arial" w:cs="Arial"/>
          <w:sz w:val="20"/>
          <w:szCs w:val="20"/>
        </w:rPr>
        <w:t xml:space="preserve"> ratio registered to buy by SOWATACO at </w:t>
      </w:r>
      <w:r w:rsidR="00BD32B4" w:rsidRPr="00BD32B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BD32B4" w:rsidRPr="00BD32B4">
        <w:rPr>
          <w:rFonts w:ascii="Arial" w:hAnsi="Arial" w:cs="Arial"/>
          <w:sz w:val="20"/>
          <w:szCs w:val="20"/>
        </w:rPr>
        <w:t>Nai</w:t>
      </w:r>
      <w:proofErr w:type="spellEnd"/>
      <w:r w:rsidR="00BD32B4" w:rsidRPr="00BD32B4">
        <w:rPr>
          <w:rFonts w:ascii="Arial" w:hAnsi="Arial" w:cs="Arial"/>
          <w:sz w:val="20"/>
          <w:szCs w:val="20"/>
        </w:rPr>
        <w:t xml:space="preserve"> Port Joint Stock Company: 3,750,000 shares, accounting </w:t>
      </w:r>
      <w:r>
        <w:rPr>
          <w:rFonts w:ascii="Arial" w:hAnsi="Arial" w:cs="Arial"/>
          <w:sz w:val="20"/>
          <w:szCs w:val="20"/>
        </w:rPr>
        <w:t>for 20.25% of charter capital</w:t>
      </w:r>
    </w:p>
    <w:p w:rsidR="00DF210D" w:rsidRDefault="00DF21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 value of share</w:t>
      </w:r>
      <w:r w:rsidR="00BD32B4" w:rsidRPr="00BD32B4">
        <w:rPr>
          <w:rFonts w:ascii="Arial" w:hAnsi="Arial" w:cs="Arial"/>
          <w:sz w:val="20"/>
          <w:szCs w:val="20"/>
        </w:rPr>
        <w:t>: VND 10,000</w:t>
      </w:r>
      <w:r>
        <w:rPr>
          <w:rFonts w:ascii="Arial" w:hAnsi="Arial" w:cs="Arial"/>
          <w:sz w:val="20"/>
          <w:szCs w:val="20"/>
        </w:rPr>
        <w:t>/ share</w:t>
      </w:r>
    </w:p>
    <w:p w:rsidR="00F25953" w:rsidRDefault="00BD32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2B4">
        <w:rPr>
          <w:rFonts w:ascii="Arial" w:hAnsi="Arial" w:cs="Arial"/>
          <w:sz w:val="20"/>
          <w:szCs w:val="20"/>
        </w:rPr>
        <w:t xml:space="preserve">- Assign and authorize the General Director of </w:t>
      </w:r>
      <w:r w:rsidR="00DF210D" w:rsidRPr="00DF210D">
        <w:rPr>
          <w:rFonts w:ascii="Arial" w:hAnsi="Arial" w:cs="Arial"/>
          <w:sz w:val="20"/>
          <w:szCs w:val="20"/>
        </w:rPr>
        <w:t xml:space="preserve">Southern Waterborne Transport Corporation </w:t>
      </w:r>
      <w:r w:rsidRPr="00BD32B4">
        <w:rPr>
          <w:rFonts w:ascii="Arial" w:hAnsi="Arial" w:cs="Arial"/>
          <w:sz w:val="20"/>
          <w:szCs w:val="20"/>
        </w:rPr>
        <w:t xml:space="preserve">to be responsible for carrying out the relevant procedures for </w:t>
      </w:r>
      <w:r w:rsidR="00F25953">
        <w:rPr>
          <w:rFonts w:ascii="Arial" w:hAnsi="Arial" w:cs="Arial"/>
          <w:sz w:val="20"/>
          <w:szCs w:val="20"/>
        </w:rPr>
        <w:t>buying shares at</w:t>
      </w:r>
      <w:r w:rsidRPr="00BD32B4">
        <w:rPr>
          <w:rFonts w:ascii="Arial" w:hAnsi="Arial" w:cs="Arial"/>
          <w:sz w:val="20"/>
          <w:szCs w:val="20"/>
        </w:rPr>
        <w:t xml:space="preserve"> Don</w:t>
      </w:r>
      <w:r w:rsidR="00F25953">
        <w:rPr>
          <w:rFonts w:ascii="Arial" w:hAnsi="Arial" w:cs="Arial"/>
          <w:sz w:val="20"/>
          <w:szCs w:val="20"/>
        </w:rPr>
        <w:t xml:space="preserve">g </w:t>
      </w:r>
      <w:proofErr w:type="spellStart"/>
      <w:r w:rsidR="00F25953">
        <w:rPr>
          <w:rFonts w:ascii="Arial" w:hAnsi="Arial" w:cs="Arial"/>
          <w:sz w:val="20"/>
          <w:szCs w:val="20"/>
        </w:rPr>
        <w:t>Nai</w:t>
      </w:r>
      <w:proofErr w:type="spellEnd"/>
      <w:r w:rsidR="00F25953">
        <w:rPr>
          <w:rFonts w:ascii="Arial" w:hAnsi="Arial" w:cs="Arial"/>
          <w:sz w:val="20"/>
          <w:szCs w:val="20"/>
        </w:rPr>
        <w:t xml:space="preserve"> Port Joint Stock Company</w:t>
      </w:r>
    </w:p>
    <w:p w:rsidR="00F25953" w:rsidRDefault="00BD32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2B4">
        <w:rPr>
          <w:rFonts w:ascii="Arial" w:hAnsi="Arial" w:cs="Arial"/>
          <w:sz w:val="20"/>
          <w:szCs w:val="20"/>
        </w:rPr>
        <w:t>- Implementation time: from the date of promulgation of this Resolution to the end</w:t>
      </w:r>
      <w:r w:rsidR="00F25953">
        <w:rPr>
          <w:rFonts w:ascii="Arial" w:hAnsi="Arial" w:cs="Arial"/>
          <w:sz w:val="20"/>
          <w:szCs w:val="20"/>
        </w:rPr>
        <w:t xml:space="preserve"> of the third quarter of 2020</w:t>
      </w:r>
    </w:p>
    <w:p w:rsidR="00F25953" w:rsidRDefault="00BD32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2B4">
        <w:rPr>
          <w:rFonts w:ascii="Arial" w:hAnsi="Arial" w:cs="Arial"/>
          <w:sz w:val="20"/>
          <w:szCs w:val="20"/>
        </w:rPr>
        <w:t xml:space="preserve">Article 2: </w:t>
      </w:r>
      <w:r w:rsidR="00F25953">
        <w:rPr>
          <w:rFonts w:ascii="Arial" w:hAnsi="Arial" w:cs="Arial"/>
          <w:sz w:val="20"/>
          <w:szCs w:val="20"/>
        </w:rPr>
        <w:t xml:space="preserve">This </w:t>
      </w:r>
      <w:r w:rsidR="00F25953" w:rsidRPr="00BD32B4">
        <w:rPr>
          <w:rFonts w:ascii="Arial" w:hAnsi="Arial" w:cs="Arial"/>
          <w:sz w:val="20"/>
          <w:szCs w:val="20"/>
        </w:rPr>
        <w:t>Resolution takes effect from the date of signing</w:t>
      </w:r>
    </w:p>
    <w:p w:rsidR="00BD32B4" w:rsidRDefault="00BD32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32B4">
        <w:rPr>
          <w:rFonts w:ascii="Arial" w:hAnsi="Arial" w:cs="Arial"/>
          <w:sz w:val="20"/>
          <w:szCs w:val="20"/>
        </w:rPr>
        <w:t>Article 3:</w:t>
      </w:r>
      <w:r w:rsidR="00F25953">
        <w:rPr>
          <w:rFonts w:ascii="Arial" w:hAnsi="Arial" w:cs="Arial"/>
          <w:sz w:val="20"/>
          <w:szCs w:val="20"/>
        </w:rPr>
        <w:t xml:space="preserve"> </w:t>
      </w:r>
      <w:r w:rsidRPr="00BD32B4">
        <w:rPr>
          <w:rFonts w:ascii="Arial" w:hAnsi="Arial" w:cs="Arial"/>
          <w:sz w:val="20"/>
          <w:szCs w:val="20"/>
        </w:rPr>
        <w:t xml:space="preserve">Members of the Board of Directors, the </w:t>
      </w:r>
      <w:r w:rsidR="00F25953">
        <w:rPr>
          <w:rFonts w:ascii="Arial" w:hAnsi="Arial" w:cs="Arial"/>
          <w:sz w:val="20"/>
          <w:szCs w:val="20"/>
        </w:rPr>
        <w:t>Management Board and the relevant organizations</w:t>
      </w:r>
      <w:r w:rsidRPr="00BD32B4">
        <w:rPr>
          <w:rFonts w:ascii="Arial" w:hAnsi="Arial" w:cs="Arial"/>
          <w:sz w:val="20"/>
          <w:szCs w:val="20"/>
        </w:rPr>
        <w:t>/ individuals are responsible for the implementation of this Resolution</w:t>
      </w:r>
      <w:bookmarkStart w:id="0" w:name="_GoBack"/>
      <w:bookmarkEnd w:id="0"/>
    </w:p>
    <w:sectPr w:rsidR="00BD32B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B1C"/>
    <w:rsid w:val="003E4C50"/>
    <w:rsid w:val="003E60D6"/>
    <w:rsid w:val="003E73CA"/>
    <w:rsid w:val="003F3274"/>
    <w:rsid w:val="00402387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2B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210D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5953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345</cp:revision>
  <dcterms:created xsi:type="dcterms:W3CDTF">2019-10-16T10:03:00Z</dcterms:created>
  <dcterms:modified xsi:type="dcterms:W3CDTF">2020-06-23T02:33:00Z</dcterms:modified>
</cp:coreProperties>
</file>